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2D" w:rsidRPr="008E0E25" w:rsidRDefault="004F752D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A5E37" w:rsidRPr="008E0E25" w:rsidRDefault="00CA5E37" w:rsidP="0006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E25">
        <w:rPr>
          <w:rFonts w:ascii="Times New Roman" w:hAnsi="Times New Roman"/>
          <w:b/>
          <w:sz w:val="28"/>
          <w:szCs w:val="28"/>
        </w:rPr>
        <w:t>Вологодское региональное отделение</w:t>
      </w:r>
    </w:p>
    <w:p w:rsidR="00FE6E67" w:rsidRPr="008E0E25" w:rsidRDefault="00CA5E37" w:rsidP="00067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E25">
        <w:rPr>
          <w:rFonts w:ascii="Times New Roman" w:hAnsi="Times New Roman"/>
          <w:b/>
          <w:sz w:val="28"/>
          <w:szCs w:val="28"/>
        </w:rPr>
        <w:t>Общеросс</w:t>
      </w:r>
      <w:r w:rsidR="00FE6E67" w:rsidRPr="008E0E25">
        <w:rPr>
          <w:rFonts w:ascii="Times New Roman" w:hAnsi="Times New Roman"/>
          <w:b/>
          <w:sz w:val="28"/>
          <w:szCs w:val="28"/>
        </w:rPr>
        <w:t>ийской общественной организации</w:t>
      </w:r>
    </w:p>
    <w:p w:rsidR="004F752D" w:rsidRPr="008E0E25" w:rsidRDefault="00CA5E3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hAnsi="Times New Roman"/>
          <w:b/>
          <w:sz w:val="28"/>
          <w:szCs w:val="28"/>
        </w:rPr>
        <w:t>«Ассоциация юристов России»</w:t>
      </w:r>
    </w:p>
    <w:p w:rsidR="004F752D" w:rsidRPr="008E0E25" w:rsidRDefault="004F752D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891853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Северо-Западный институт</w:t>
      </w:r>
      <w:r w:rsidR="0025455A"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(филиал)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государственного бюджетного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«Московский государственный юридический университет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имени О.Е. Кутафина (МГЮА)»</w:t>
      </w:r>
    </w:p>
    <w:p w:rsidR="00D60926" w:rsidRPr="008E0E25" w:rsidRDefault="00D60926" w:rsidP="00A968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E67" w:rsidRPr="008E0E25" w:rsidRDefault="00FE6E6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E67" w:rsidRPr="008E0E25" w:rsidRDefault="00FE6E6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BC6" w:rsidRPr="008E0E25" w:rsidRDefault="00697BC6" w:rsidP="000678B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E0E25">
        <w:rPr>
          <w:rFonts w:ascii="Times New Roman" w:eastAsia="Times New Roman" w:hAnsi="Times New Roman"/>
          <w:sz w:val="36"/>
          <w:szCs w:val="36"/>
          <w:lang w:eastAsia="ru-RU"/>
        </w:rPr>
        <w:t>НАУЧНО-ПРАКТИЧЕСКИЙ КРУГЛЫЙ СТОЛ</w:t>
      </w:r>
    </w:p>
    <w:p w:rsidR="00A9684B" w:rsidRPr="008E0E25" w:rsidRDefault="00A9684B" w:rsidP="00FE6E6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5455A" w:rsidRPr="008E0E25" w:rsidRDefault="00D60926" w:rsidP="002545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0E25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="0025455A" w:rsidRPr="008E0E25">
        <w:rPr>
          <w:rFonts w:ascii="Times New Roman" w:hAnsi="Times New Roman"/>
          <w:b/>
          <w:sz w:val="36"/>
          <w:szCs w:val="36"/>
        </w:rPr>
        <w:t>Повышение качества жизни лиц пожилого возраста</w:t>
      </w:r>
    </w:p>
    <w:p w:rsidR="0025455A" w:rsidRPr="008E0E25" w:rsidRDefault="0025455A" w:rsidP="002545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0E25">
        <w:rPr>
          <w:rFonts w:ascii="Times New Roman" w:hAnsi="Times New Roman"/>
          <w:b/>
          <w:sz w:val="36"/>
          <w:szCs w:val="36"/>
        </w:rPr>
        <w:t>и лиц с ограниченными возможностями здоровья</w:t>
      </w:r>
    </w:p>
    <w:p w:rsidR="00D60926" w:rsidRPr="008E0E25" w:rsidRDefault="0025455A" w:rsidP="002545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0E25">
        <w:rPr>
          <w:rFonts w:ascii="Times New Roman" w:hAnsi="Times New Roman"/>
          <w:b/>
          <w:sz w:val="36"/>
          <w:szCs w:val="36"/>
        </w:rPr>
        <w:t>в условиях реформирования пенсионного и социального законодательства</w:t>
      </w:r>
      <w:r w:rsidR="00A9684B" w:rsidRPr="008E0E25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E37" w:rsidRPr="008E0E25" w:rsidRDefault="00CA5E37" w:rsidP="000678B0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CA5E37" w:rsidRPr="008E0E25" w:rsidRDefault="00CA5E37" w:rsidP="000678B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D60926" w:rsidRPr="008E0E25" w:rsidRDefault="00D60926" w:rsidP="00FE6E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7DE" w:rsidRPr="008E0E25" w:rsidRDefault="005A27DE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FE6E67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A9684B"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</w:t>
      </w:r>
      <w:r w:rsidR="00891853"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D60926"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84B" w:rsidRPr="008E0E25" w:rsidRDefault="00A9684B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926" w:rsidRPr="008E0E25" w:rsidRDefault="00D60926" w:rsidP="00067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t>г. Вологда</w:t>
      </w:r>
    </w:p>
    <w:p w:rsidR="00D60926" w:rsidRPr="002C50B5" w:rsidRDefault="00D60926" w:rsidP="008E0E25">
      <w:pPr>
        <w:widowControl w:val="0"/>
        <w:spacing w:after="0" w:line="288" w:lineRule="auto"/>
        <w:contextualSpacing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8E0E2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2C50B5">
        <w:rPr>
          <w:rFonts w:ascii="Times New Roman" w:hAnsi="Times New Roman"/>
          <w:i/>
          <w:sz w:val="32"/>
          <w:szCs w:val="32"/>
          <w:lang w:eastAsia="ru-RU"/>
        </w:rPr>
        <w:lastRenderedPageBreak/>
        <w:t>Уважаемые коллеги!</w:t>
      </w:r>
    </w:p>
    <w:p w:rsidR="00D60926" w:rsidRPr="008E0E25" w:rsidRDefault="00D60926" w:rsidP="008E0E25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E67" w:rsidRPr="002C50B5" w:rsidRDefault="00FE6E67" w:rsidP="002C50B5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Приглашаем Вас принять участие в научно-практическом </w:t>
      </w:r>
      <w:r w:rsidR="0025455A" w:rsidRPr="002C50B5">
        <w:rPr>
          <w:rFonts w:ascii="Times New Roman" w:hAnsi="Times New Roman"/>
          <w:sz w:val="28"/>
          <w:szCs w:val="28"/>
          <w:lang w:eastAsia="ru-RU"/>
        </w:rPr>
        <w:t xml:space="preserve">круглом столе </w:t>
      </w:r>
      <w:r w:rsidR="0025455A" w:rsidRPr="002C50B5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25455A" w:rsidRPr="002C50B5">
        <w:rPr>
          <w:rFonts w:ascii="Times New Roman" w:hAnsi="Times New Roman"/>
          <w:b/>
          <w:sz w:val="28"/>
          <w:szCs w:val="28"/>
        </w:rPr>
        <w:t>Повышение качества жизни лиц пожилого возраста и лиц с ограниченными возможностями здоровья в условиях реформирования пенсионного и социального законодательства»</w:t>
      </w:r>
      <w:r w:rsidR="0025455A" w:rsidRPr="002C50B5">
        <w:rPr>
          <w:rFonts w:ascii="Times New Roman" w:hAnsi="Times New Roman"/>
          <w:sz w:val="28"/>
          <w:szCs w:val="28"/>
          <w:lang w:eastAsia="ru-RU"/>
        </w:rPr>
        <w:t>.</w:t>
      </w:r>
    </w:p>
    <w:p w:rsidR="005534A0" w:rsidRPr="001A24C0" w:rsidRDefault="0058672D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проведения круглого стола – </w:t>
      </w:r>
      <w:r w:rsidRPr="002C50B5">
        <w:rPr>
          <w:rFonts w:ascii="Times New Roman" w:hAnsi="Times New Roman"/>
          <w:sz w:val="28"/>
          <w:szCs w:val="28"/>
        </w:rPr>
        <w:t>п</w:t>
      </w:r>
      <w:r w:rsidR="00FE6E67" w:rsidRPr="002C50B5">
        <w:rPr>
          <w:rFonts w:ascii="Times New Roman" w:hAnsi="Times New Roman"/>
          <w:sz w:val="28"/>
          <w:szCs w:val="28"/>
        </w:rPr>
        <w:t>ривлечение общественного внимани</w:t>
      </w:r>
      <w:r w:rsidRPr="002C50B5">
        <w:rPr>
          <w:rFonts w:ascii="Times New Roman" w:hAnsi="Times New Roman"/>
          <w:sz w:val="28"/>
          <w:szCs w:val="28"/>
        </w:rPr>
        <w:t>я к социально значимой проблеме, исследование действующего прав</w:t>
      </w:r>
      <w:r w:rsidRPr="001A24C0">
        <w:rPr>
          <w:rFonts w:ascii="Times New Roman" w:hAnsi="Times New Roman"/>
          <w:sz w:val="28"/>
          <w:szCs w:val="28"/>
        </w:rPr>
        <w:t>ового регулирования и практики и в</w:t>
      </w:r>
      <w:r w:rsidR="00FE6E67" w:rsidRPr="001A24C0">
        <w:rPr>
          <w:rFonts w:ascii="Times New Roman" w:hAnsi="Times New Roman"/>
          <w:sz w:val="28"/>
          <w:szCs w:val="28"/>
        </w:rPr>
        <w:t>ыраб</w:t>
      </w:r>
      <w:r w:rsidRPr="001A24C0">
        <w:rPr>
          <w:rFonts w:ascii="Times New Roman" w:hAnsi="Times New Roman"/>
          <w:sz w:val="28"/>
          <w:szCs w:val="28"/>
        </w:rPr>
        <w:t xml:space="preserve">отка предложений </w:t>
      </w:r>
      <w:r w:rsidR="00FE6E67" w:rsidRPr="001A24C0">
        <w:rPr>
          <w:rFonts w:ascii="Times New Roman" w:hAnsi="Times New Roman"/>
          <w:sz w:val="28"/>
          <w:szCs w:val="28"/>
        </w:rPr>
        <w:t>по повышению качества жизни лиц пожилого возраста и лиц с ограниченными возможностями здоровья</w:t>
      </w:r>
      <w:r w:rsidRPr="001A24C0">
        <w:rPr>
          <w:rFonts w:ascii="Times New Roman" w:hAnsi="Times New Roman"/>
          <w:sz w:val="28"/>
          <w:szCs w:val="28"/>
        </w:rPr>
        <w:t xml:space="preserve"> в условиях реформирования пенсионного и социального законодательства.</w:t>
      </w:r>
    </w:p>
    <w:p w:rsidR="00342360" w:rsidRPr="001A24C0" w:rsidRDefault="00342360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24C0">
        <w:rPr>
          <w:rFonts w:ascii="Times New Roman" w:hAnsi="Times New Roman"/>
          <w:b/>
          <w:sz w:val="28"/>
          <w:szCs w:val="28"/>
        </w:rPr>
        <w:t>Примерные вопросы для обсуждения:</w:t>
      </w:r>
    </w:p>
    <w:p w:rsidR="00342360" w:rsidRPr="001A24C0" w:rsidRDefault="00342360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4C0">
        <w:rPr>
          <w:rFonts w:ascii="Times New Roman" w:hAnsi="Times New Roman"/>
          <w:sz w:val="28"/>
          <w:szCs w:val="28"/>
        </w:rPr>
        <w:t>- Направления и перспективы реформирования пенсионного и социального законодательства в России;</w:t>
      </w:r>
    </w:p>
    <w:p w:rsidR="001A24C0" w:rsidRDefault="00342360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4C0">
        <w:rPr>
          <w:rFonts w:ascii="Times New Roman" w:hAnsi="Times New Roman"/>
          <w:sz w:val="28"/>
          <w:szCs w:val="28"/>
        </w:rPr>
        <w:t>- Проблемы реализации международных стандартов в практике обеспечения прав лиц с ограниченными возможностями здоровья;</w:t>
      </w:r>
    </w:p>
    <w:p w:rsidR="00342360" w:rsidRPr="001A24C0" w:rsidRDefault="001A24C0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2360" w:rsidRPr="001A24C0">
        <w:rPr>
          <w:rFonts w:ascii="Times New Roman" w:hAnsi="Times New Roman"/>
          <w:sz w:val="28"/>
          <w:szCs w:val="28"/>
        </w:rPr>
        <w:t>Научно-практические аспекты формирования «доступной среды» длялиц с ограниченными возможностями здоровья;</w:t>
      </w:r>
    </w:p>
    <w:p w:rsidR="00342360" w:rsidRPr="001A24C0" w:rsidRDefault="00342360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4C0">
        <w:rPr>
          <w:rFonts w:ascii="Times New Roman" w:hAnsi="Times New Roman"/>
          <w:sz w:val="28"/>
          <w:szCs w:val="28"/>
        </w:rPr>
        <w:t>- Эволюция отечественной системы социального обслуживания граждан и проблемы ее совершенствования;</w:t>
      </w:r>
    </w:p>
    <w:p w:rsidR="00342360" w:rsidRPr="001A24C0" w:rsidRDefault="00342360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4C0">
        <w:rPr>
          <w:rFonts w:ascii="Times New Roman" w:hAnsi="Times New Roman"/>
          <w:sz w:val="28"/>
          <w:szCs w:val="28"/>
        </w:rPr>
        <w:t>- Обеспечение трудовых прав лиц пожилого возраста и лиц с ограниченными возможностями здоровья;</w:t>
      </w:r>
    </w:p>
    <w:p w:rsidR="00342360" w:rsidRPr="001A24C0" w:rsidRDefault="001A24C0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4C0">
        <w:rPr>
          <w:rFonts w:ascii="Times New Roman" w:hAnsi="Times New Roman"/>
          <w:sz w:val="28"/>
          <w:szCs w:val="28"/>
        </w:rPr>
        <w:t xml:space="preserve">- Реализация </w:t>
      </w:r>
      <w:r w:rsidR="00342360" w:rsidRPr="001A24C0">
        <w:rPr>
          <w:rFonts w:ascii="Times New Roman" w:hAnsi="Times New Roman"/>
          <w:sz w:val="28"/>
          <w:szCs w:val="28"/>
        </w:rPr>
        <w:t>дополнительных прав лиц с ограниченными возможностями здоровья при поступлении в учебные учреждения;</w:t>
      </w:r>
    </w:p>
    <w:p w:rsidR="001A24C0" w:rsidRPr="001A24C0" w:rsidRDefault="001A24C0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4C0">
        <w:rPr>
          <w:rFonts w:ascii="Times New Roman" w:hAnsi="Times New Roman"/>
          <w:sz w:val="28"/>
          <w:szCs w:val="28"/>
        </w:rPr>
        <w:t xml:space="preserve">- Категория «лица предпенсионного возраста» в российском законодательстве и практике; </w:t>
      </w:r>
    </w:p>
    <w:p w:rsidR="00342360" w:rsidRPr="001A24C0" w:rsidRDefault="001A24C0" w:rsidP="001A24C0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4C0">
        <w:rPr>
          <w:rFonts w:ascii="Times New Roman" w:hAnsi="Times New Roman"/>
          <w:sz w:val="28"/>
          <w:szCs w:val="28"/>
        </w:rPr>
        <w:t>- Регулирование и обеспечение льгот (компенсаций) по ЖКХ инвалидам, ветеранам труда, ветеранам военной службы.</w:t>
      </w:r>
    </w:p>
    <w:p w:rsidR="005534A0" w:rsidRPr="002C50B5" w:rsidRDefault="005534A0" w:rsidP="002C50B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Организатор </w:t>
      </w:r>
      <w:r w:rsidRPr="000432B0">
        <w:rPr>
          <w:rFonts w:ascii="Times New Roman" w:eastAsia="Times New Roman" w:hAnsi="Times New Roman"/>
          <w:sz w:val="28"/>
          <w:szCs w:val="28"/>
          <w:lang w:eastAsia="ru-RU"/>
        </w:rPr>
        <w:t>круглого стола</w:t>
      </w:r>
      <w:r w:rsidR="00F772AA" w:rsidRPr="000432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432B0">
        <w:rPr>
          <w:rFonts w:ascii="Times New Roman" w:hAnsi="Times New Roman"/>
          <w:sz w:val="28"/>
          <w:szCs w:val="28"/>
        </w:rPr>
        <w:t>Вологодское</w:t>
      </w:r>
      <w:r w:rsidRPr="002C50B5">
        <w:rPr>
          <w:rFonts w:ascii="Times New Roman" w:hAnsi="Times New Roman"/>
          <w:sz w:val="28"/>
          <w:szCs w:val="28"/>
        </w:rPr>
        <w:t xml:space="preserve"> региональное отделение Общероссийской общественной организации «Ассоциация юристов России» совместно с Северо-Западным институтом (филиалом) Университета имени О.Е. Кутафина (МГЮА).</w:t>
      </w:r>
    </w:p>
    <w:p w:rsidR="00DA6B11" w:rsidRPr="002C50B5" w:rsidRDefault="00DA6B11" w:rsidP="002C50B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0432B0">
        <w:rPr>
          <w:rFonts w:ascii="Times New Roman" w:hAnsi="Times New Roman"/>
          <w:sz w:val="28"/>
          <w:szCs w:val="28"/>
        </w:rPr>
        <w:t>круглого стола: приглашаются</w:t>
      </w:r>
      <w:r w:rsidR="00E63827" w:rsidRPr="002C50B5">
        <w:rPr>
          <w:rFonts w:ascii="Times New Roman" w:hAnsi="Times New Roman"/>
          <w:sz w:val="28"/>
          <w:szCs w:val="28"/>
        </w:rPr>
        <w:t xml:space="preserve">научно-педагогические работники </w:t>
      </w:r>
      <w:r w:rsidR="00F772AA" w:rsidRPr="002C50B5">
        <w:rPr>
          <w:rFonts w:ascii="Times New Roman" w:hAnsi="Times New Roman"/>
          <w:sz w:val="28"/>
          <w:szCs w:val="28"/>
        </w:rPr>
        <w:t>образов</w:t>
      </w:r>
      <w:r w:rsidR="00E63827" w:rsidRPr="002C50B5">
        <w:rPr>
          <w:rFonts w:ascii="Times New Roman" w:hAnsi="Times New Roman"/>
          <w:sz w:val="28"/>
          <w:szCs w:val="28"/>
        </w:rPr>
        <w:t>ательных и научных учреждений</w:t>
      </w:r>
      <w:r w:rsidR="00211BC5" w:rsidRPr="002C50B5">
        <w:rPr>
          <w:rFonts w:ascii="Times New Roman" w:hAnsi="Times New Roman"/>
          <w:sz w:val="28"/>
          <w:szCs w:val="28"/>
        </w:rPr>
        <w:t>,</w:t>
      </w:r>
      <w:r w:rsidR="00E63827" w:rsidRPr="002C50B5">
        <w:rPr>
          <w:rFonts w:ascii="Times New Roman" w:hAnsi="Times New Roman"/>
          <w:sz w:val="28"/>
          <w:szCs w:val="28"/>
        </w:rPr>
        <w:t xml:space="preserve">представители общественных организаций ветеранов и лиц с ограниченными возможностями здоровья, практические работники, </w:t>
      </w:r>
      <w:r w:rsidRPr="002C50B5">
        <w:rPr>
          <w:rFonts w:ascii="Times New Roman" w:hAnsi="Times New Roman"/>
          <w:sz w:val="28"/>
          <w:szCs w:val="28"/>
        </w:rPr>
        <w:t>об</w:t>
      </w:r>
      <w:r w:rsidR="00E63827" w:rsidRPr="002C50B5">
        <w:rPr>
          <w:rFonts w:ascii="Times New Roman" w:hAnsi="Times New Roman"/>
          <w:sz w:val="28"/>
          <w:szCs w:val="28"/>
        </w:rPr>
        <w:t>учающиеся</w:t>
      </w:r>
      <w:r w:rsidR="00211BC5" w:rsidRPr="002C50B5">
        <w:rPr>
          <w:rFonts w:ascii="Times New Roman" w:hAnsi="Times New Roman"/>
          <w:sz w:val="28"/>
          <w:szCs w:val="28"/>
        </w:rPr>
        <w:t xml:space="preserve"> высших учебных заведений.</w:t>
      </w:r>
    </w:p>
    <w:p w:rsidR="008E0E25" w:rsidRPr="002C50B5" w:rsidRDefault="008E0E25" w:rsidP="002C50B5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Формат </w:t>
      </w:r>
      <w:r w:rsidRPr="000432B0">
        <w:rPr>
          <w:rFonts w:ascii="Times New Roman" w:hAnsi="Times New Roman"/>
          <w:sz w:val="28"/>
          <w:szCs w:val="28"/>
          <w:lang w:eastAsia="ru-RU"/>
        </w:rPr>
        <w:t>работы: заседание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круглого стола пройдет в смешанном формате с использо</w:t>
      </w:r>
      <w:r w:rsidR="000432B0">
        <w:rPr>
          <w:rFonts w:ascii="Times New Roman" w:hAnsi="Times New Roman"/>
          <w:sz w:val="28"/>
          <w:szCs w:val="28"/>
          <w:lang w:eastAsia="ru-RU"/>
        </w:rPr>
        <w:t>ванием дистанционных технологий; в</w:t>
      </w:r>
      <w:r w:rsidR="00CC7F2F">
        <w:rPr>
          <w:rFonts w:ascii="Times New Roman" w:hAnsi="Times New Roman"/>
          <w:sz w:val="28"/>
          <w:szCs w:val="28"/>
          <w:lang w:eastAsia="ru-RU"/>
        </w:rPr>
        <w:t>озможно заочное участие (с направлением</w:t>
      </w:r>
      <w:r w:rsidR="000432B0">
        <w:rPr>
          <w:rFonts w:ascii="Times New Roman" w:hAnsi="Times New Roman"/>
          <w:sz w:val="28"/>
          <w:szCs w:val="28"/>
          <w:lang w:eastAsia="ru-RU"/>
        </w:rPr>
        <w:t xml:space="preserve"> текста статьи в сборник материалов круглого стола).</w:t>
      </w:r>
    </w:p>
    <w:p w:rsidR="002C50B5" w:rsidRPr="002C50B5" w:rsidRDefault="00DA6B11" w:rsidP="001A24C0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b/>
          <w:sz w:val="28"/>
          <w:szCs w:val="28"/>
        </w:rPr>
        <w:t xml:space="preserve">Публикация </w:t>
      </w:r>
      <w:r w:rsidRPr="00CC7F2F">
        <w:rPr>
          <w:rFonts w:ascii="Times New Roman" w:hAnsi="Times New Roman"/>
          <w:sz w:val="28"/>
          <w:szCs w:val="28"/>
        </w:rPr>
        <w:t xml:space="preserve">результатов: </w:t>
      </w:r>
      <w:r w:rsidRPr="00CC7F2F">
        <w:rPr>
          <w:rFonts w:ascii="Times New Roman" w:hAnsi="Times New Roman"/>
          <w:sz w:val="28"/>
          <w:szCs w:val="28"/>
          <w:lang w:eastAsia="ru-RU"/>
        </w:rPr>
        <w:t>по</w:t>
      </w:r>
      <w:r w:rsidR="00CC7F2F">
        <w:rPr>
          <w:rFonts w:ascii="Times New Roman" w:hAnsi="Times New Roman"/>
          <w:sz w:val="28"/>
          <w:szCs w:val="28"/>
          <w:lang w:eastAsia="ru-RU"/>
        </w:rPr>
        <w:t xml:space="preserve"> итогам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работы круглого стола</w:t>
      </w:r>
      <w:r w:rsidR="00F772AA" w:rsidRPr="002C50B5">
        <w:rPr>
          <w:rFonts w:ascii="Times New Roman" w:hAnsi="Times New Roman"/>
          <w:sz w:val="28"/>
          <w:szCs w:val="28"/>
          <w:lang w:eastAsia="ru-RU"/>
        </w:rPr>
        <w:t xml:space="preserve"> будет издан </w:t>
      </w:r>
      <w:r w:rsidRPr="002C50B5">
        <w:rPr>
          <w:rFonts w:ascii="Times New Roman" w:hAnsi="Times New Roman"/>
          <w:sz w:val="28"/>
          <w:szCs w:val="28"/>
          <w:lang w:eastAsia="ru-RU"/>
        </w:rPr>
        <w:t>сборник материалов</w:t>
      </w:r>
      <w:r w:rsidRPr="002C50B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C50B5">
        <w:rPr>
          <w:rFonts w:ascii="Times New Roman" w:hAnsi="Times New Roman"/>
          <w:sz w:val="28"/>
          <w:szCs w:val="28"/>
        </w:rPr>
        <w:t xml:space="preserve">Повышение качества жизни лиц пожилого возраста и лиц с ограниченными возможностями здоровья в условиях реформирования пенсионного и социального законодательства» </w:t>
      </w:r>
      <w:r w:rsidRPr="002C50B5">
        <w:rPr>
          <w:rFonts w:ascii="Times New Roman" w:hAnsi="Times New Roman"/>
          <w:sz w:val="28"/>
          <w:szCs w:val="28"/>
          <w:lang w:eastAsia="ru-RU"/>
        </w:rPr>
        <w:t>объемом не менее 250 страниц</w:t>
      </w:r>
      <w:r w:rsidR="008E0E25" w:rsidRPr="002C50B5">
        <w:rPr>
          <w:rFonts w:ascii="Times New Roman" w:hAnsi="Times New Roman"/>
          <w:sz w:val="28"/>
          <w:szCs w:val="28"/>
          <w:lang w:eastAsia="ru-RU"/>
        </w:rPr>
        <w:t>в количестве не менее 50 экземпляров</w:t>
      </w:r>
      <w:r w:rsidRPr="002C50B5">
        <w:rPr>
          <w:rFonts w:ascii="Times New Roman" w:hAnsi="Times New Roman"/>
          <w:sz w:val="28"/>
          <w:szCs w:val="28"/>
          <w:lang w:eastAsia="ru-RU"/>
        </w:rPr>
        <w:t>.</w:t>
      </w:r>
    </w:p>
    <w:p w:rsidR="00CC7F2F" w:rsidRDefault="00D77C53" w:rsidP="00CC7F2F">
      <w:pPr>
        <w:widowControl w:val="0"/>
        <w:spacing w:after="0" w:line="288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Прием текстов статей: </w:t>
      </w:r>
      <w:r w:rsidR="00F772AA" w:rsidRPr="002C50B5">
        <w:rPr>
          <w:rFonts w:ascii="Times New Roman" w:hAnsi="Times New Roman"/>
          <w:sz w:val="28"/>
          <w:szCs w:val="28"/>
          <w:lang w:eastAsia="ru-RU"/>
        </w:rPr>
        <w:t>текст</w:t>
      </w:r>
      <w:r w:rsidR="006B67B8" w:rsidRPr="002C50B5">
        <w:rPr>
          <w:rFonts w:ascii="Times New Roman" w:hAnsi="Times New Roman"/>
          <w:sz w:val="28"/>
          <w:szCs w:val="28"/>
          <w:lang w:eastAsia="ru-RU"/>
        </w:rPr>
        <w:t>ы статей</w:t>
      </w:r>
      <w:r w:rsidR="00F772AA" w:rsidRPr="002C50B5">
        <w:rPr>
          <w:rFonts w:ascii="Times New Roman" w:hAnsi="Times New Roman"/>
          <w:sz w:val="28"/>
          <w:szCs w:val="28"/>
          <w:lang w:eastAsia="ru-RU"/>
        </w:rPr>
        <w:t xml:space="preserve"> необходимо </w:t>
      </w:r>
      <w:r w:rsidR="00275291" w:rsidRPr="002C50B5">
        <w:rPr>
          <w:rFonts w:ascii="Times New Roman" w:hAnsi="Times New Roman"/>
          <w:sz w:val="28"/>
          <w:szCs w:val="28"/>
          <w:lang w:eastAsia="ru-RU"/>
        </w:rPr>
        <w:t>направить (Приложение 1)</w:t>
      </w:r>
      <w:r w:rsidR="00F772AA" w:rsidRPr="002C50B5">
        <w:rPr>
          <w:rFonts w:ascii="Times New Roman" w:hAnsi="Times New Roman"/>
          <w:bCs/>
          <w:sz w:val="28"/>
          <w:szCs w:val="28"/>
          <w:lang w:eastAsia="ru-RU"/>
        </w:rPr>
        <w:t>на адрес</w:t>
      </w:r>
      <w:r w:rsidR="006B67B8" w:rsidRPr="002C50B5">
        <w:rPr>
          <w:rFonts w:ascii="Times New Roman" w:hAnsi="Times New Roman"/>
          <w:bCs/>
          <w:sz w:val="28"/>
          <w:szCs w:val="28"/>
          <w:lang w:eastAsia="ru-RU"/>
        </w:rPr>
        <w:t xml:space="preserve"> электронной почты:</w:t>
      </w:r>
      <w:r w:rsidR="006B67B8" w:rsidRPr="002C50B5">
        <w:rPr>
          <w:rFonts w:ascii="Times New Roman" w:hAnsi="Times New Roman"/>
          <w:sz w:val="28"/>
          <w:szCs w:val="28"/>
        </w:rPr>
        <w:t>lazareva-mn@yandex.ru (с пометкой «Круглый стол АЮР»)</w:t>
      </w:r>
    </w:p>
    <w:p w:rsidR="00CC7F2F" w:rsidRDefault="00CC7F2F" w:rsidP="00CC7F2F">
      <w:pPr>
        <w:widowControl w:val="0"/>
        <w:spacing w:after="0" w:line="288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7CDD" w:rsidRPr="002C50B5" w:rsidRDefault="00687CDD" w:rsidP="00CC7F2F">
      <w:pPr>
        <w:widowControl w:val="0"/>
        <w:spacing w:after="0" w:line="288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b/>
          <w:sz w:val="28"/>
          <w:szCs w:val="28"/>
          <w:lang w:eastAsia="ru-RU"/>
        </w:rPr>
        <w:t>Тр</w:t>
      </w:r>
      <w:r w:rsidR="006B67B8" w:rsidRPr="002C50B5">
        <w:rPr>
          <w:rFonts w:ascii="Times New Roman" w:hAnsi="Times New Roman"/>
          <w:b/>
          <w:sz w:val="28"/>
          <w:szCs w:val="28"/>
          <w:lang w:eastAsia="ru-RU"/>
        </w:rPr>
        <w:t>ебования к оформлению статей</w:t>
      </w:r>
      <w:r w:rsidR="004F4AB6" w:rsidRPr="002C50B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87CDD" w:rsidRPr="002C50B5" w:rsidRDefault="00687CDD" w:rsidP="00CC7F2F">
      <w:pPr>
        <w:widowControl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Текст статьи должен быть набран в текстовом редакторе </w:t>
      </w:r>
      <w:r w:rsidRPr="002C50B5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в соответствии со следующими установками:</w:t>
      </w:r>
    </w:p>
    <w:p w:rsidR="00687CDD" w:rsidRPr="002C50B5" w:rsidRDefault="00687CDD" w:rsidP="002C50B5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88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все поля (верхнее, нижнее, правое, левое) 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Pr="002C50B5">
          <w:rPr>
            <w:rFonts w:ascii="Times New Roman" w:hAnsi="Times New Roman"/>
            <w:b/>
            <w:sz w:val="28"/>
            <w:szCs w:val="28"/>
            <w:lang w:eastAsia="ru-RU"/>
          </w:rPr>
          <w:t>2 см</w:t>
        </w:r>
      </w:smartTag>
      <w:r w:rsidRPr="002C50B5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687CDD" w:rsidRPr="002C50B5" w:rsidRDefault="00687CDD" w:rsidP="002C50B5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88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межстрочный интервал – </w:t>
      </w:r>
      <w:r w:rsidR="00953A66">
        <w:rPr>
          <w:rFonts w:ascii="Times New Roman" w:hAnsi="Times New Roman"/>
          <w:b/>
          <w:sz w:val="28"/>
          <w:szCs w:val="28"/>
          <w:lang w:eastAsia="ru-RU"/>
        </w:rPr>
        <w:t>полуто</w:t>
      </w:r>
      <w:r w:rsidR="00A86368" w:rsidRPr="002C50B5">
        <w:rPr>
          <w:rFonts w:ascii="Times New Roman" w:hAnsi="Times New Roman"/>
          <w:b/>
          <w:sz w:val="28"/>
          <w:szCs w:val="28"/>
          <w:lang w:eastAsia="ru-RU"/>
        </w:rPr>
        <w:t>рный;</w:t>
      </w:r>
    </w:p>
    <w:p w:rsidR="00687CDD" w:rsidRPr="002C50B5" w:rsidRDefault="00687CDD" w:rsidP="002C50B5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88" w:lineRule="auto"/>
        <w:ind w:left="0"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основной шрифт – </w:t>
      </w:r>
      <w:r w:rsidR="00953A66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 пт;</w:t>
      </w:r>
    </w:p>
    <w:p w:rsidR="00687CDD" w:rsidRPr="002C50B5" w:rsidRDefault="00687CDD" w:rsidP="002C50B5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88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гарнитура – 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>Times New Roman;</w:t>
      </w:r>
    </w:p>
    <w:p w:rsidR="00687CDD" w:rsidRPr="002C50B5" w:rsidRDefault="00687CDD" w:rsidP="002C50B5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88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красная строка (отступ) 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>– 1,25 см;</w:t>
      </w:r>
    </w:p>
    <w:p w:rsidR="00687CDD" w:rsidRPr="00CC7F2F" w:rsidRDefault="00687CDD" w:rsidP="00CC7F2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after="0" w:line="288" w:lineRule="auto"/>
        <w:ind w:left="0"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объем материалов – </w:t>
      </w:r>
      <w:r w:rsidR="006B67B8"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 5 -</w:t>
      </w:r>
      <w:r w:rsidR="000A0CA0" w:rsidRPr="002C50B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 страниц</w:t>
      </w:r>
      <w:r w:rsidR="006B67B8" w:rsidRPr="002C50B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A24C0" w:rsidRDefault="001A24C0" w:rsidP="002C50B5">
      <w:pPr>
        <w:widowControl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DD" w:rsidRPr="002C50B5" w:rsidRDefault="00687CDD" w:rsidP="002C50B5">
      <w:pPr>
        <w:widowControl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>Название набирается по центру строки прописными буквами без переноса, точка в заголовке не ставится; ниже, через интервал, в правом углу строчными буквами печатаются: инициалы и фамилия автора, с указанием ученой степени и ученого звания (при наличии); на следующей строке – инициалы и фамилия научного руководителя с указанием ученой степени и ученого звания (при его участии); далее, через интер</w:t>
      </w:r>
      <w:r w:rsidR="006B67B8" w:rsidRPr="002C50B5">
        <w:rPr>
          <w:rFonts w:ascii="Times New Roman" w:hAnsi="Times New Roman"/>
          <w:sz w:val="28"/>
          <w:szCs w:val="28"/>
          <w:lang w:eastAsia="ru-RU"/>
        </w:rPr>
        <w:t>вал – текст. В тексте статьи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допускается использование только общепринятых сокращений. </w:t>
      </w:r>
    </w:p>
    <w:p w:rsidR="00687CDD" w:rsidRPr="001A24C0" w:rsidRDefault="00687CDD" w:rsidP="002C50B5">
      <w:pPr>
        <w:widowControl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>В статье используются постраничные сноски. Сноски набираются шрифтом Times New Roman, кегль шрифта 1</w:t>
      </w:r>
      <w:r w:rsidR="00A86368" w:rsidRPr="002C50B5">
        <w:rPr>
          <w:rFonts w:ascii="Times New Roman" w:hAnsi="Times New Roman"/>
          <w:sz w:val="28"/>
          <w:szCs w:val="28"/>
          <w:lang w:eastAsia="ru-RU"/>
        </w:rPr>
        <w:t>0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пунктов; межстрочный интервал одинарный. Оформлени</w:t>
      </w:r>
      <w:r w:rsidR="006B67B8" w:rsidRPr="002C50B5">
        <w:rPr>
          <w:rFonts w:ascii="Times New Roman" w:hAnsi="Times New Roman"/>
          <w:sz w:val="28"/>
          <w:szCs w:val="28"/>
          <w:lang w:eastAsia="ru-RU"/>
        </w:rPr>
        <w:t xml:space="preserve">е сносок должно соответствовать </w:t>
      </w:r>
      <w:r w:rsidR="006B67B8" w:rsidRPr="001A24C0">
        <w:rPr>
          <w:rFonts w:ascii="Times New Roman" w:hAnsi="Times New Roman"/>
          <w:sz w:val="28"/>
          <w:szCs w:val="28"/>
        </w:rPr>
        <w:t>ГОСТ Р 7.0.100–2018</w:t>
      </w:r>
      <w:r w:rsidRPr="001A24C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7CDD" w:rsidRPr="002C50B5" w:rsidRDefault="00687CDD" w:rsidP="002C50B5">
      <w:pPr>
        <w:widowControl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 xml:space="preserve">Материалы должны максимально соответствовать заявленной тематике, иметь научную и/или практическую ценность и быть тщательно вычитаны и отредактированы. </w:t>
      </w:r>
    </w:p>
    <w:p w:rsidR="002421D3" w:rsidRPr="002C50B5" w:rsidRDefault="00687CDD" w:rsidP="002C50B5">
      <w:pPr>
        <w:widowControl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>Материалы, не соответствующие вышеуказанным требованиям, к публикации не допускаются, о чем допол</w:t>
      </w:r>
      <w:r w:rsidR="006B67B8" w:rsidRPr="002C50B5">
        <w:rPr>
          <w:rFonts w:ascii="Times New Roman" w:hAnsi="Times New Roman"/>
          <w:sz w:val="28"/>
          <w:szCs w:val="28"/>
          <w:lang w:eastAsia="ru-RU"/>
        </w:rPr>
        <w:t>нительно организатор</w:t>
      </w:r>
      <w:r w:rsidRPr="002C50B5">
        <w:rPr>
          <w:rFonts w:ascii="Times New Roman" w:hAnsi="Times New Roman"/>
          <w:sz w:val="28"/>
          <w:szCs w:val="28"/>
          <w:lang w:eastAsia="ru-RU"/>
        </w:rPr>
        <w:t xml:space="preserve"> сообщает участнику ответным письмом по электронной почте. </w:t>
      </w:r>
    </w:p>
    <w:p w:rsidR="001A24C0" w:rsidRDefault="001A24C0" w:rsidP="001A24C0">
      <w:pPr>
        <w:widowControl w:val="0"/>
        <w:spacing w:line="288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1A24C0" w:rsidRPr="002C50B5" w:rsidRDefault="001A24C0" w:rsidP="001A24C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eastAsia="Times New Roman" w:hAnsi="Times New Roman"/>
          <w:b/>
          <w:sz w:val="28"/>
          <w:szCs w:val="28"/>
          <w:lang w:eastAsia="ru-RU"/>
        </w:rPr>
        <w:t>Важные даты:</w:t>
      </w:r>
    </w:p>
    <w:p w:rsidR="001A24C0" w:rsidRDefault="001A24C0" w:rsidP="001A24C0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круглого стола – </w:t>
      </w:r>
      <w:r w:rsidRPr="001A24C0">
        <w:rPr>
          <w:rFonts w:ascii="Times New Roman" w:eastAsia="Times New Roman" w:hAnsi="Times New Roman"/>
          <w:b/>
          <w:sz w:val="28"/>
          <w:szCs w:val="28"/>
          <w:lang w:eastAsia="ru-RU"/>
        </w:rPr>
        <w:t>21 декабря 2021 года в 14.00.</w:t>
      </w:r>
    </w:p>
    <w:p w:rsidR="001A24C0" w:rsidRPr="002C50B5" w:rsidRDefault="001A24C0" w:rsidP="001A24C0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0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текстов статей к публикации до </w:t>
      </w:r>
      <w:r w:rsidRPr="002C50B5">
        <w:rPr>
          <w:rFonts w:ascii="Times New Roman" w:eastAsia="Times New Roman" w:hAnsi="Times New Roman"/>
          <w:b/>
          <w:sz w:val="28"/>
          <w:szCs w:val="28"/>
          <w:lang w:eastAsia="ru-RU"/>
        </w:rPr>
        <w:t>21 января 2022 года</w:t>
      </w:r>
      <w:r w:rsidRPr="002C50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24C0" w:rsidRDefault="001A24C0" w:rsidP="001A24C0">
      <w:pPr>
        <w:widowControl w:val="0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Верстка сборника материалов, редакторская правка, рассылка – до </w:t>
      </w:r>
      <w:r w:rsidRPr="002C50B5">
        <w:rPr>
          <w:rFonts w:ascii="Times New Roman" w:eastAsia="Times New Roman" w:hAnsi="Times New Roman"/>
          <w:b/>
          <w:sz w:val="28"/>
          <w:szCs w:val="28"/>
          <w:lang w:eastAsia="ru-RU"/>
        </w:rPr>
        <w:t>21 февраля 2022 года</w:t>
      </w:r>
      <w:r w:rsidRPr="002C50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24C0" w:rsidRPr="001A24C0" w:rsidRDefault="001A24C0" w:rsidP="001A24C0">
      <w:pPr>
        <w:widowControl w:val="0"/>
        <w:tabs>
          <w:tab w:val="left" w:pos="1134"/>
        </w:tabs>
        <w:spacing w:after="0" w:line="288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24C0" w:rsidRDefault="001A24C0" w:rsidP="001A24C0">
      <w:pPr>
        <w:widowControl w:val="0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Северо-Западный институт (филиал</w:t>
      </w:r>
      <w:r w:rsidRPr="002C50B5">
        <w:rPr>
          <w:rFonts w:ascii="Times New Roman" w:hAnsi="Times New Roman"/>
          <w:sz w:val="28"/>
          <w:szCs w:val="28"/>
        </w:rPr>
        <w:t>) Университета имени О.Е. Кутафина (МГЮА)</w:t>
      </w:r>
      <w:r>
        <w:rPr>
          <w:rFonts w:ascii="Times New Roman" w:hAnsi="Times New Roman"/>
          <w:sz w:val="28"/>
          <w:szCs w:val="28"/>
        </w:rPr>
        <w:t>, г. Вологда, ул. Марии Ульяновой, д. 18.</w:t>
      </w:r>
    </w:p>
    <w:p w:rsidR="001A24C0" w:rsidRDefault="001A24C0" w:rsidP="001A24C0">
      <w:pPr>
        <w:pStyle w:val="ac"/>
        <w:rPr>
          <w:lang w:eastAsia="ru-RU"/>
        </w:rPr>
      </w:pPr>
    </w:p>
    <w:p w:rsidR="001A24C0" w:rsidRPr="002C50B5" w:rsidRDefault="001A24C0" w:rsidP="001A24C0">
      <w:pPr>
        <w:widowControl w:val="0"/>
        <w:spacing w:line="288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b/>
          <w:sz w:val="28"/>
          <w:szCs w:val="28"/>
          <w:lang w:eastAsia="ru-RU"/>
        </w:rPr>
        <w:t>Контактные данные Организатора:</w:t>
      </w:r>
    </w:p>
    <w:p w:rsidR="001A24C0" w:rsidRPr="002C50B5" w:rsidRDefault="001A24C0" w:rsidP="001A24C0">
      <w:pPr>
        <w:widowControl w:val="0"/>
        <w:spacing w:after="0" w:line="288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b/>
          <w:sz w:val="28"/>
          <w:szCs w:val="28"/>
          <w:lang w:eastAsia="ru-RU"/>
        </w:rPr>
        <w:t xml:space="preserve">Телефон: </w:t>
      </w:r>
      <w:r w:rsidRPr="002C50B5">
        <w:rPr>
          <w:rFonts w:ascii="Times New Roman" w:hAnsi="Times New Roman"/>
          <w:sz w:val="28"/>
          <w:szCs w:val="28"/>
        </w:rPr>
        <w:t xml:space="preserve">8 921 235 61 02 - </w:t>
      </w:r>
      <w:r w:rsidRPr="002C50B5">
        <w:rPr>
          <w:rFonts w:ascii="Times New Roman" w:hAnsi="Times New Roman"/>
          <w:b/>
          <w:sz w:val="28"/>
          <w:szCs w:val="28"/>
        </w:rPr>
        <w:t>Лазарева Марина Николаевна</w:t>
      </w:r>
      <w:r w:rsidRPr="002C50B5">
        <w:rPr>
          <w:rFonts w:ascii="Times New Roman" w:hAnsi="Times New Roman"/>
          <w:sz w:val="28"/>
          <w:szCs w:val="28"/>
        </w:rPr>
        <w:t>, заведующий кафедрой государственно-правовых дисциплин</w:t>
      </w:r>
      <w:r w:rsidRPr="002C50B5">
        <w:rPr>
          <w:rFonts w:ascii="Times New Roman" w:hAnsi="Times New Roman"/>
          <w:sz w:val="28"/>
          <w:szCs w:val="28"/>
          <w:lang w:eastAsia="ru-RU"/>
        </w:rPr>
        <w:t>Северо-Западного института Университета имени О.Е. Кутафина (МГЮА), кандидат юридических наук, доцент</w:t>
      </w:r>
    </w:p>
    <w:p w:rsidR="001A24C0" w:rsidRPr="002C50B5" w:rsidRDefault="001A24C0" w:rsidP="001A24C0">
      <w:pPr>
        <w:widowControl w:val="0"/>
        <w:spacing w:after="0" w:line="288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50B5">
        <w:rPr>
          <w:rFonts w:ascii="Times New Roman" w:hAnsi="Times New Roman"/>
          <w:b/>
          <w:sz w:val="28"/>
          <w:szCs w:val="28"/>
          <w:lang w:eastAsia="ru-RU"/>
        </w:rPr>
        <w:t>Электронная почта:</w:t>
      </w:r>
    </w:p>
    <w:p w:rsidR="001A24C0" w:rsidRPr="002C50B5" w:rsidRDefault="001A24C0" w:rsidP="001A24C0">
      <w:pPr>
        <w:widowControl w:val="0"/>
        <w:spacing w:line="288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</w:rPr>
        <w:t>lazareva-mn@yandex.ru</w:t>
      </w:r>
    </w:p>
    <w:p w:rsidR="00FE6E67" w:rsidRPr="002C50B5" w:rsidRDefault="00FE6E67" w:rsidP="001A24C0">
      <w:pPr>
        <w:widowControl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7B8" w:rsidRPr="002C50B5" w:rsidRDefault="006B67B8" w:rsidP="002C50B5">
      <w:pPr>
        <w:widowControl w:val="0"/>
        <w:spacing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E6E67" w:rsidRPr="002C50B5" w:rsidRDefault="00FE6E67" w:rsidP="002C50B5">
      <w:pPr>
        <w:widowControl w:val="0"/>
        <w:spacing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F2523" w:rsidRPr="002C50B5" w:rsidRDefault="005F2523" w:rsidP="002C50B5">
      <w:pPr>
        <w:widowControl w:val="0"/>
        <w:spacing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50B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2C50B5" w:rsidRPr="002C50B5" w:rsidRDefault="002C50B5" w:rsidP="002C50B5">
      <w:pPr>
        <w:widowControl w:val="0"/>
        <w:spacing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68D1" w:rsidRPr="002C50B5" w:rsidRDefault="002C50B5" w:rsidP="002C50B5">
      <w:pPr>
        <w:pStyle w:val="a7"/>
        <w:widowControl w:val="0"/>
        <w:spacing w:before="0" w:beforeAutospacing="0" w:after="0" w:afterAutospacing="0" w:line="288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2C50B5">
        <w:rPr>
          <w:b/>
          <w:sz w:val="28"/>
          <w:szCs w:val="28"/>
        </w:rPr>
        <w:t>Правовое регулирование системы долговременного ухода за инвалидами в России: опыт, проблемы и пути развития</w:t>
      </w:r>
    </w:p>
    <w:p w:rsidR="001521FF" w:rsidRPr="002C50B5" w:rsidRDefault="001521FF" w:rsidP="002C50B5">
      <w:pPr>
        <w:widowControl w:val="0"/>
        <w:spacing w:after="0" w:line="288" w:lineRule="auto"/>
        <w:ind w:right="193"/>
        <w:contextualSpacing/>
        <w:rPr>
          <w:rFonts w:ascii="Times New Roman" w:hAnsi="Times New Roman"/>
          <w:b/>
          <w:sz w:val="28"/>
          <w:szCs w:val="28"/>
        </w:rPr>
      </w:pPr>
    </w:p>
    <w:p w:rsidR="001521FF" w:rsidRPr="002C50B5" w:rsidRDefault="001521FF" w:rsidP="002C50B5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Смирнов Алексей Игоревич,</w:t>
      </w:r>
    </w:p>
    <w:p w:rsidR="001521FF" w:rsidRPr="002C50B5" w:rsidRDefault="002C50B5" w:rsidP="002C50B5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 xml:space="preserve">Обучающийся </w:t>
      </w:r>
      <w:r w:rsidR="001521FF" w:rsidRPr="002C50B5">
        <w:rPr>
          <w:rFonts w:ascii="Times New Roman" w:hAnsi="Times New Roman"/>
          <w:sz w:val="28"/>
          <w:szCs w:val="28"/>
        </w:rPr>
        <w:t>2 курса</w:t>
      </w:r>
    </w:p>
    <w:p w:rsidR="001521FF" w:rsidRPr="002C50B5" w:rsidRDefault="001521FF" w:rsidP="002C50B5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……………..</w:t>
      </w:r>
    </w:p>
    <w:p w:rsidR="001521FF" w:rsidRPr="002C50B5" w:rsidRDefault="001521FF" w:rsidP="002C50B5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Научный руководитель:</w:t>
      </w:r>
    </w:p>
    <w:p w:rsidR="001521FF" w:rsidRPr="002C50B5" w:rsidRDefault="001521FF" w:rsidP="002C50B5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Иванов Игорь Алексеевич,</w:t>
      </w:r>
    </w:p>
    <w:p w:rsidR="001521FF" w:rsidRPr="002C50B5" w:rsidRDefault="002C50B5" w:rsidP="002C50B5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доктор юридических</w:t>
      </w:r>
      <w:r w:rsidR="001521FF" w:rsidRPr="002C50B5">
        <w:rPr>
          <w:rFonts w:ascii="Times New Roman" w:hAnsi="Times New Roman"/>
          <w:sz w:val="28"/>
          <w:szCs w:val="28"/>
        </w:rPr>
        <w:t xml:space="preserve"> наук,</w:t>
      </w:r>
    </w:p>
    <w:p w:rsidR="001521FF" w:rsidRPr="002C50B5" w:rsidRDefault="001521FF" w:rsidP="002C50B5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профессор кафедры………..</w:t>
      </w:r>
    </w:p>
    <w:p w:rsidR="001521FF" w:rsidRPr="002C50B5" w:rsidRDefault="001521FF" w:rsidP="002C50B5">
      <w:pPr>
        <w:widowControl w:val="0"/>
        <w:spacing w:after="0" w:line="288" w:lineRule="auto"/>
        <w:ind w:left="5670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………………</w:t>
      </w:r>
    </w:p>
    <w:p w:rsidR="001521FF" w:rsidRPr="002C50B5" w:rsidRDefault="001521FF" w:rsidP="002C50B5">
      <w:pPr>
        <w:widowControl w:val="0"/>
        <w:spacing w:after="0" w:line="288" w:lineRule="auto"/>
        <w:ind w:left="181" w:right="19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21FF" w:rsidRPr="002C50B5" w:rsidRDefault="001521FF" w:rsidP="002C50B5">
      <w:pPr>
        <w:widowControl w:val="0"/>
        <w:spacing w:after="0" w:line="288" w:lineRule="auto"/>
        <w:ind w:left="181" w:right="193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Текст</w:t>
      </w:r>
      <w:r w:rsidRPr="002C50B5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2C50B5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521FF" w:rsidRPr="002C50B5" w:rsidRDefault="001521FF" w:rsidP="002C50B5">
      <w:pPr>
        <w:widowControl w:val="0"/>
        <w:spacing w:after="0" w:line="288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521FF" w:rsidRPr="002C50B5" w:rsidRDefault="001521FF" w:rsidP="002C50B5">
      <w:pPr>
        <w:widowControl w:val="0"/>
        <w:spacing w:after="0" w:line="288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521FF" w:rsidRPr="002C50B5" w:rsidRDefault="001521FF" w:rsidP="002C50B5">
      <w:pPr>
        <w:widowControl w:val="0"/>
        <w:spacing w:after="0" w:line="288" w:lineRule="auto"/>
        <w:ind w:left="181" w:right="193"/>
        <w:contextualSpacing/>
        <w:jc w:val="both"/>
        <w:rPr>
          <w:rFonts w:ascii="Times New Roman" w:hAnsi="Times New Roman"/>
          <w:sz w:val="28"/>
          <w:szCs w:val="28"/>
        </w:rPr>
      </w:pPr>
      <w:r w:rsidRPr="002C50B5">
        <w:rPr>
          <w:rFonts w:ascii="Times New Roman" w:hAnsi="Times New Roman"/>
          <w:sz w:val="28"/>
          <w:szCs w:val="28"/>
        </w:rPr>
        <w:tab/>
        <w:t>Текст</w:t>
      </w:r>
      <w:r w:rsidRPr="002C50B5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2C50B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</w:p>
    <w:p w:rsidR="001521FF" w:rsidRPr="002C50B5" w:rsidRDefault="001521FF" w:rsidP="002C50B5">
      <w:pPr>
        <w:widowControl w:val="0"/>
        <w:spacing w:after="0" w:line="288" w:lineRule="auto"/>
        <w:ind w:left="181" w:right="193" w:firstLine="540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1521FF" w:rsidRPr="002C50B5" w:rsidRDefault="001521FF" w:rsidP="002C50B5">
      <w:pPr>
        <w:widowControl w:val="0"/>
        <w:spacing w:after="0" w:line="288" w:lineRule="auto"/>
        <w:ind w:left="181" w:right="193" w:firstLine="540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1521FF" w:rsidRPr="008E0E25" w:rsidRDefault="001521FF" w:rsidP="001521FF">
      <w:pPr>
        <w:ind w:left="180" w:right="195" w:firstLine="540"/>
        <w:rPr>
          <w:rFonts w:ascii="Times New Roman" w:hAnsi="Times New Roman"/>
          <w:sz w:val="28"/>
          <w:szCs w:val="28"/>
        </w:rPr>
      </w:pPr>
    </w:p>
    <w:p w:rsidR="000631F9" w:rsidRPr="008E0E25" w:rsidRDefault="000631F9" w:rsidP="00DF1985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1F9" w:rsidRPr="008E0E25" w:rsidRDefault="000631F9" w:rsidP="00DF1985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C6F54" w:rsidRPr="008E0E25" w:rsidRDefault="008C6F54" w:rsidP="00D60926">
      <w:pPr>
        <w:rPr>
          <w:rFonts w:ascii="Times New Roman" w:hAnsi="Times New Roman"/>
          <w:sz w:val="28"/>
          <w:szCs w:val="28"/>
        </w:rPr>
      </w:pPr>
    </w:p>
    <w:sectPr w:rsidR="008C6F54" w:rsidRPr="008E0E25" w:rsidSect="001A2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46" w:rsidRDefault="003F3D46" w:rsidP="001521FF">
      <w:pPr>
        <w:spacing w:after="0" w:line="240" w:lineRule="auto"/>
      </w:pPr>
      <w:r>
        <w:separator/>
      </w:r>
    </w:p>
  </w:endnote>
  <w:endnote w:type="continuationSeparator" w:id="1">
    <w:p w:rsidR="003F3D46" w:rsidRDefault="003F3D46" w:rsidP="0015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46" w:rsidRDefault="003F3D46" w:rsidP="001521FF">
      <w:pPr>
        <w:spacing w:after="0" w:line="240" w:lineRule="auto"/>
      </w:pPr>
      <w:r>
        <w:separator/>
      </w:r>
    </w:p>
  </w:footnote>
  <w:footnote w:type="continuationSeparator" w:id="1">
    <w:p w:rsidR="003F3D46" w:rsidRDefault="003F3D46" w:rsidP="001521FF">
      <w:pPr>
        <w:spacing w:after="0" w:line="240" w:lineRule="auto"/>
      </w:pPr>
      <w:r>
        <w:continuationSeparator/>
      </w:r>
    </w:p>
  </w:footnote>
  <w:footnote w:id="2">
    <w:p w:rsidR="001521FF" w:rsidRPr="002C50B5" w:rsidRDefault="001521FF">
      <w:pPr>
        <w:pStyle w:val="a8"/>
        <w:rPr>
          <w:rFonts w:ascii="Times New Roman" w:hAnsi="Times New Roman"/>
        </w:rPr>
      </w:pPr>
      <w:r w:rsidRPr="002C50B5">
        <w:rPr>
          <w:rStyle w:val="aa"/>
          <w:rFonts w:ascii="Times New Roman" w:hAnsi="Times New Roman"/>
        </w:rPr>
        <w:footnoteRef/>
      </w:r>
      <w:r w:rsidRPr="002C50B5">
        <w:rPr>
          <w:rFonts w:ascii="Times New Roman" w:hAnsi="Times New Roman"/>
        </w:rPr>
        <w:t xml:space="preserve"> Текст сноски ……………………</w:t>
      </w:r>
    </w:p>
  </w:footnote>
  <w:footnote w:id="3">
    <w:p w:rsidR="001521FF" w:rsidRDefault="001521FF">
      <w:pPr>
        <w:pStyle w:val="a8"/>
      </w:pPr>
      <w:r w:rsidRPr="002C50B5">
        <w:rPr>
          <w:rStyle w:val="aa"/>
          <w:rFonts w:ascii="Times New Roman" w:hAnsi="Times New Roman"/>
        </w:rPr>
        <w:footnoteRef/>
      </w:r>
      <w:r w:rsidRPr="002C50B5">
        <w:rPr>
          <w:rFonts w:ascii="Times New Roman" w:hAnsi="Times New Roman"/>
        </w:rPr>
        <w:t>Текст сноски …………………...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819"/>
    <w:multiLevelType w:val="hybridMultilevel"/>
    <w:tmpl w:val="EBAE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86E"/>
    <w:multiLevelType w:val="multilevel"/>
    <w:tmpl w:val="0B78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B6172"/>
    <w:multiLevelType w:val="hybridMultilevel"/>
    <w:tmpl w:val="27CC0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D18B0"/>
    <w:multiLevelType w:val="hybridMultilevel"/>
    <w:tmpl w:val="328806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47BC"/>
    <w:multiLevelType w:val="hybridMultilevel"/>
    <w:tmpl w:val="745A12E6"/>
    <w:lvl w:ilvl="0" w:tplc="221627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111A7"/>
    <w:multiLevelType w:val="hybridMultilevel"/>
    <w:tmpl w:val="0E7E71CC"/>
    <w:lvl w:ilvl="0" w:tplc="20EA15A4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1765"/>
    <w:multiLevelType w:val="hybridMultilevel"/>
    <w:tmpl w:val="6A6AF4BE"/>
    <w:lvl w:ilvl="0" w:tplc="1F6A8E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41A71"/>
    <w:multiLevelType w:val="hybridMultilevel"/>
    <w:tmpl w:val="9BEE601E"/>
    <w:lvl w:ilvl="0" w:tplc="591277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C2170"/>
    <w:multiLevelType w:val="hybridMultilevel"/>
    <w:tmpl w:val="4E429A96"/>
    <w:lvl w:ilvl="0" w:tplc="E56CE0A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61914560"/>
    <w:multiLevelType w:val="hybridMultilevel"/>
    <w:tmpl w:val="822C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FD3F8E"/>
    <w:multiLevelType w:val="hybridMultilevel"/>
    <w:tmpl w:val="FC02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043E5"/>
    <w:multiLevelType w:val="multilevel"/>
    <w:tmpl w:val="1796164E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793" w:hanging="1248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6BE61862"/>
    <w:multiLevelType w:val="hybridMultilevel"/>
    <w:tmpl w:val="36389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541FD"/>
    <w:multiLevelType w:val="hybridMultilevel"/>
    <w:tmpl w:val="6BBC6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926"/>
    <w:rsid w:val="00024E43"/>
    <w:rsid w:val="00036FFA"/>
    <w:rsid w:val="0004171A"/>
    <w:rsid w:val="000432B0"/>
    <w:rsid w:val="00061EC3"/>
    <w:rsid w:val="000631F9"/>
    <w:rsid w:val="000643EB"/>
    <w:rsid w:val="000678B0"/>
    <w:rsid w:val="000A0CA0"/>
    <w:rsid w:val="000A4EE7"/>
    <w:rsid w:val="000D39BE"/>
    <w:rsid w:val="000E392D"/>
    <w:rsid w:val="000F1723"/>
    <w:rsid w:val="001521FF"/>
    <w:rsid w:val="00185675"/>
    <w:rsid w:val="001A24C0"/>
    <w:rsid w:val="001A4BDC"/>
    <w:rsid w:val="001A557C"/>
    <w:rsid w:val="001F5452"/>
    <w:rsid w:val="00211BC5"/>
    <w:rsid w:val="002421D3"/>
    <w:rsid w:val="0025455A"/>
    <w:rsid w:val="00275291"/>
    <w:rsid w:val="002B4E34"/>
    <w:rsid w:val="002C50B5"/>
    <w:rsid w:val="00302A54"/>
    <w:rsid w:val="00327353"/>
    <w:rsid w:val="003355C9"/>
    <w:rsid w:val="00342360"/>
    <w:rsid w:val="003A7DF0"/>
    <w:rsid w:val="003B1DB6"/>
    <w:rsid w:val="003B5809"/>
    <w:rsid w:val="003E76F6"/>
    <w:rsid w:val="003F3D46"/>
    <w:rsid w:val="00413BB1"/>
    <w:rsid w:val="004263A1"/>
    <w:rsid w:val="00466BDF"/>
    <w:rsid w:val="004F4AB6"/>
    <w:rsid w:val="004F74AF"/>
    <w:rsid w:val="004F752D"/>
    <w:rsid w:val="005534A0"/>
    <w:rsid w:val="005721B9"/>
    <w:rsid w:val="00582C65"/>
    <w:rsid w:val="0058672D"/>
    <w:rsid w:val="005A27DE"/>
    <w:rsid w:val="005E2C36"/>
    <w:rsid w:val="005F2523"/>
    <w:rsid w:val="005F476B"/>
    <w:rsid w:val="00603622"/>
    <w:rsid w:val="006174F2"/>
    <w:rsid w:val="006505EA"/>
    <w:rsid w:val="00653504"/>
    <w:rsid w:val="00657044"/>
    <w:rsid w:val="00683031"/>
    <w:rsid w:val="00685156"/>
    <w:rsid w:val="00687CDD"/>
    <w:rsid w:val="00697BC6"/>
    <w:rsid w:val="006B490A"/>
    <w:rsid w:val="006B5EA5"/>
    <w:rsid w:val="006B67B8"/>
    <w:rsid w:val="006D1F5F"/>
    <w:rsid w:val="006F422C"/>
    <w:rsid w:val="007068D1"/>
    <w:rsid w:val="00763B6C"/>
    <w:rsid w:val="007B1A52"/>
    <w:rsid w:val="007D094B"/>
    <w:rsid w:val="007F32EB"/>
    <w:rsid w:val="00802B7C"/>
    <w:rsid w:val="0082756A"/>
    <w:rsid w:val="00871EA6"/>
    <w:rsid w:val="00880F66"/>
    <w:rsid w:val="00891853"/>
    <w:rsid w:val="008A01F7"/>
    <w:rsid w:val="008C6F54"/>
    <w:rsid w:val="008D02BD"/>
    <w:rsid w:val="008E0E25"/>
    <w:rsid w:val="008E3883"/>
    <w:rsid w:val="008E7343"/>
    <w:rsid w:val="008F2858"/>
    <w:rsid w:val="0093582F"/>
    <w:rsid w:val="00953A66"/>
    <w:rsid w:val="00955BD8"/>
    <w:rsid w:val="009764B3"/>
    <w:rsid w:val="009B2B1B"/>
    <w:rsid w:val="00A64825"/>
    <w:rsid w:val="00A86368"/>
    <w:rsid w:val="00A9684B"/>
    <w:rsid w:val="00AD43A8"/>
    <w:rsid w:val="00B11762"/>
    <w:rsid w:val="00B62245"/>
    <w:rsid w:val="00B9189D"/>
    <w:rsid w:val="00BD3BD8"/>
    <w:rsid w:val="00C6541A"/>
    <w:rsid w:val="00CA5E37"/>
    <w:rsid w:val="00CC7F2F"/>
    <w:rsid w:val="00CE6E63"/>
    <w:rsid w:val="00CF1D55"/>
    <w:rsid w:val="00D068F3"/>
    <w:rsid w:val="00D31B44"/>
    <w:rsid w:val="00D33083"/>
    <w:rsid w:val="00D60926"/>
    <w:rsid w:val="00D77C53"/>
    <w:rsid w:val="00D9149C"/>
    <w:rsid w:val="00D95465"/>
    <w:rsid w:val="00DA01BC"/>
    <w:rsid w:val="00DA6B11"/>
    <w:rsid w:val="00DC5EFA"/>
    <w:rsid w:val="00DF1985"/>
    <w:rsid w:val="00E448DB"/>
    <w:rsid w:val="00E63827"/>
    <w:rsid w:val="00E71351"/>
    <w:rsid w:val="00E750E6"/>
    <w:rsid w:val="00ED0AC7"/>
    <w:rsid w:val="00F772AA"/>
    <w:rsid w:val="00FB44E4"/>
    <w:rsid w:val="00FD54E8"/>
    <w:rsid w:val="00FE1F98"/>
    <w:rsid w:val="00FE4A65"/>
    <w:rsid w:val="00FE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2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21D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06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521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1F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21FF"/>
    <w:rPr>
      <w:vertAlign w:val="superscript"/>
    </w:rPr>
  </w:style>
  <w:style w:type="character" w:styleId="ab">
    <w:name w:val="Strong"/>
    <w:basedOn w:val="a0"/>
    <w:uiPriority w:val="22"/>
    <w:qFormat/>
    <w:rsid w:val="00871EA6"/>
    <w:rPr>
      <w:b/>
      <w:bCs/>
    </w:rPr>
  </w:style>
  <w:style w:type="paragraph" w:customStyle="1" w:styleId="1">
    <w:name w:val="Стиль1"/>
    <w:basedOn w:val="ac"/>
    <w:link w:val="10"/>
    <w:qFormat/>
    <w:rsid w:val="0025455A"/>
    <w:pPr>
      <w:ind w:firstLine="708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Стиль1 Знак"/>
    <w:basedOn w:val="a0"/>
    <w:link w:val="1"/>
    <w:rsid w:val="0025455A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254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5AD8-9474-46BC-81A2-66F365C0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2018-06-22T05:47:00Z</cp:lastPrinted>
  <dcterms:created xsi:type="dcterms:W3CDTF">2021-11-26T12:33:00Z</dcterms:created>
  <dcterms:modified xsi:type="dcterms:W3CDTF">2021-11-26T12:33:00Z</dcterms:modified>
</cp:coreProperties>
</file>